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C9" w:rsidRPr="00CE09C9" w:rsidRDefault="00CE09C9" w:rsidP="00CE09C9">
      <w:pPr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CE09C9">
        <w:rPr>
          <w:rFonts w:ascii="Times New Roman" w:eastAsia="Times New Roman" w:hAnsi="Times New Roman" w:cs="Times New Roman"/>
          <w:color w:val="8D5024"/>
        </w:rPr>
        <w:t xml:space="preserve">To start the </w:t>
      </w:r>
      <w:r>
        <w:rPr>
          <w:rFonts w:ascii="Times New Roman" w:eastAsia="Times New Roman" w:hAnsi="Times New Roman" w:cs="Times New Roman"/>
          <w:color w:val="8D5024"/>
        </w:rPr>
        <w:t xml:space="preserve">reservation </w:t>
      </w:r>
      <w:proofErr w:type="gramStart"/>
      <w:r>
        <w:rPr>
          <w:rFonts w:ascii="Times New Roman" w:eastAsia="Times New Roman" w:hAnsi="Times New Roman" w:cs="Times New Roman"/>
          <w:color w:val="8D5024"/>
        </w:rPr>
        <w:t>process for our</w:t>
      </w:r>
      <w:r w:rsidRPr="00CE09C9">
        <w:rPr>
          <w:rFonts w:ascii="Times New Roman" w:eastAsia="Times New Roman" w:hAnsi="Times New Roman" w:cs="Times New Roman"/>
          <w:color w:val="8D5024"/>
        </w:rPr>
        <w:t xml:space="preserve"> litter simply submit</w:t>
      </w:r>
      <w:proofErr w:type="gramEnd"/>
      <w:r w:rsidRPr="00CE09C9">
        <w:rPr>
          <w:rFonts w:ascii="Times New Roman" w:eastAsia="Times New Roman" w:hAnsi="Times New Roman" w:cs="Times New Roman"/>
          <w:color w:val="8D5024"/>
        </w:rPr>
        <w:t xml:space="preserve"> our </w:t>
      </w:r>
      <w:r>
        <w:rPr>
          <w:rFonts w:ascii="Times New Roman" w:eastAsia="Times New Roman" w:hAnsi="Times New Roman" w:cs="Times New Roman"/>
          <w:color w:val="8D5024"/>
        </w:rPr>
        <w:t>application</w:t>
      </w:r>
      <w:r w:rsidRPr="00CE09C9">
        <w:rPr>
          <w:rFonts w:ascii="Times New Roman" w:eastAsia="Times New Roman" w:hAnsi="Times New Roman" w:cs="Times New Roman"/>
          <w:color w:val="8D5024"/>
        </w:rPr>
        <w:t xml:space="preserve">.  Once we have reviewed your application, will be contact you.  </w:t>
      </w:r>
      <w:proofErr w:type="gramStart"/>
      <w:r w:rsidRPr="00CE09C9">
        <w:rPr>
          <w:rFonts w:ascii="Times New Roman" w:eastAsia="Times New Roman" w:hAnsi="Times New Roman" w:cs="Times New Roman"/>
          <w:color w:val="8D5024"/>
        </w:rPr>
        <w:t>A </w:t>
      </w:r>
      <w:r w:rsidRPr="00CE09C9">
        <w:rPr>
          <w:rFonts w:ascii="Times New Roman" w:eastAsia="Times New Roman" w:hAnsi="Times New Roman" w:cs="Times New Roman"/>
          <w:b/>
          <w:bCs/>
          <w:color w:val="8D5024"/>
        </w:rPr>
        <w:t>non-refundable </w:t>
      </w:r>
      <w:r w:rsidRPr="00CE09C9">
        <w:rPr>
          <w:rFonts w:ascii="Times New Roman" w:eastAsia="Times New Roman" w:hAnsi="Times New Roman" w:cs="Times New Roman"/>
          <w:color w:val="8D5024"/>
        </w:rPr>
        <w:t>$500.</w:t>
      </w:r>
      <w:proofErr w:type="gramEnd"/>
      <w:r w:rsidRPr="00CE09C9">
        <w:rPr>
          <w:rFonts w:ascii="Times New Roman" w:eastAsia="Times New Roman" w:hAnsi="Times New Roman" w:cs="Times New Roman"/>
          <w:color w:val="8D5024"/>
        </w:rPr>
        <w:t xml:space="preserve"> </w:t>
      </w:r>
      <w:proofErr w:type="gramStart"/>
      <w:r w:rsidRPr="00CE09C9">
        <w:rPr>
          <w:rFonts w:ascii="Times New Roman" w:eastAsia="Times New Roman" w:hAnsi="Times New Roman" w:cs="Times New Roman"/>
          <w:color w:val="8D5024"/>
        </w:rPr>
        <w:t>is</w:t>
      </w:r>
      <w:proofErr w:type="gramEnd"/>
      <w:r w:rsidRPr="00CE09C9">
        <w:rPr>
          <w:rFonts w:ascii="Times New Roman" w:eastAsia="Times New Roman" w:hAnsi="Times New Roman" w:cs="Times New Roman"/>
          <w:color w:val="8D5024"/>
        </w:rPr>
        <w:t xml:space="preserve"> required to reserve a space </w:t>
      </w:r>
      <w:r>
        <w:rPr>
          <w:rFonts w:ascii="Times New Roman" w:eastAsia="Times New Roman" w:hAnsi="Times New Roman" w:cs="Times New Roman"/>
          <w:color w:val="8D5024"/>
        </w:rPr>
        <w:t xml:space="preserve">for the </w:t>
      </w:r>
      <w:r w:rsidRPr="00CE09C9">
        <w:rPr>
          <w:rFonts w:ascii="Times New Roman" w:eastAsia="Times New Roman" w:hAnsi="Times New Roman" w:cs="Times New Roman"/>
          <w:color w:val="8D5024"/>
        </w:rPr>
        <w:t>litters. Typically litters are fully reserved before the puppies arrive, so please plan ahead! Deposits are non-refundable, however, you can always choose to defer to the next litter.  </w:t>
      </w:r>
    </w:p>
    <w:p w:rsidR="00CE09C9" w:rsidRPr="00CE09C9" w:rsidRDefault="00CE09C9" w:rsidP="00CE09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The adoption fee for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a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Asheville Doodle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MultiGeneration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is $3000. 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A </w:t>
      </w:r>
      <w:r w:rsidRPr="00CE09C9">
        <w:rPr>
          <w:rFonts w:ascii="Times New Roman" w:eastAsia="Times New Roman" w:hAnsi="Times New Roman" w:cs="Times New Roman"/>
          <w:b/>
          <w:bCs/>
          <w:color w:val="8D5024"/>
          <w:sz w:val="20"/>
          <w:szCs w:val="20"/>
        </w:rPr>
        <w:t>non-refundable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 deposit of $500.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is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required to reserve your puppy.</w:t>
      </w:r>
      <w:r w:rsidRPr="00CE09C9">
        <w:rPr>
          <w:rFonts w:ascii="Times New Roman" w:eastAsia="Times New Roman" w:hAnsi="Times New Roman" w:cs="Times New Roman"/>
          <w:sz w:val="20"/>
          <w:szCs w:val="20"/>
        </w:rPr>
        <w:br/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**PLEASE take into consideration the price reflects that of a "Genuine Australian Multigenerational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."</w:t>
      </w:r>
      <w:r w:rsidRPr="00CE09C9">
        <w:rPr>
          <w:rFonts w:ascii="Times New Roman" w:eastAsia="Times New Roman" w:hAnsi="Times New Roman" w:cs="Times New Roman"/>
          <w:sz w:val="20"/>
          <w:szCs w:val="20"/>
        </w:rPr>
        <w:br/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Please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be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sure when you are looking for a puppy the breeder you select is a member or affiliated with a reputable </w:t>
      </w:r>
      <w:hyperlink r:id="rId6" w:history="1">
        <w:r w:rsidRPr="00CE09C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breeding association.</w:t>
        </w:r>
      </w:hyperlink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 xml:space="preserve">All of our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labradoodles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have had testing on hips/elbows and eyes to ensure you are purchasing a healthy Australian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.*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*</w:t>
      </w:r>
    </w:p>
    <w:p w:rsidR="00CE09C9" w:rsidRPr="00CE09C9" w:rsidRDefault="00CE09C9" w:rsidP="00CE09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The balance is paid as follows: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 </w:t>
      </w:r>
      <w:bookmarkStart w:id="0" w:name="_GoBack"/>
      <w:bookmarkEnd w:id="0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2500.00 at 7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weeks of age.</w:t>
      </w:r>
    </w:p>
    <w:p w:rsidR="00CE09C9" w:rsidRPr="00CE09C9" w:rsidRDefault="00CE09C9" w:rsidP="00CE09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The purchase price includes: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Vet Exam Documentation from an independent Vet confirming a Clean Bill of Health</w:t>
      </w:r>
      <w:r w:rsidRPr="00CE09C9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    Medical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Records including De-worming &amp; Age appropriate vaccinations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    Micro-chip with lifetime registration form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    Contract with 2 year health guarantee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 xml:space="preserve">    4 Generation ALAA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Pedigree 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Litter box trained Puppy to make housebreaking easy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 xml:space="preserve">    Registration with Australian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Association of America (</w:t>
      </w:r>
      <w:hyperlink r:id="rId7" w:history="1">
        <w:r w:rsidRPr="00CE09C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ALAA</w:t>
        </w:r>
      </w:hyperlink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).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A going home blanket with siblings scent and toy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    Socialization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of your puppy with other dogs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   Our Lifetime Support:  Use us as your new puppy resource!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 xml:space="preserve">All 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Ash. Doodle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puppies go home on a </w:t>
      </w:r>
      <w:r w:rsidRPr="00CE09C9">
        <w:rPr>
          <w:rFonts w:ascii="Times New Roman" w:eastAsia="Times New Roman" w:hAnsi="Times New Roman" w:cs="Times New Roman"/>
          <w:b/>
          <w:bCs/>
          <w:color w:val="8D5024"/>
          <w:sz w:val="20"/>
          <w:szCs w:val="20"/>
        </w:rPr>
        <w:t>strict spay/neuter contract 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where they must be altered by 6-12 months of age.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Once I receive documentation from your Veterinarian, you will receive your ALAA Registration.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>If you are interested in more information about spay/neuter timing for puppies, please read </w:t>
      </w:r>
      <w:hyperlink r:id="rId8" w:history="1">
        <w:r w:rsidRPr="00CE09C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this article.</w:t>
        </w:r>
      </w:hyperlink>
    </w:p>
    <w:p w:rsidR="00CE09C9" w:rsidRPr="00CE09C9" w:rsidRDefault="00CE09C9" w:rsidP="00CE09C9">
      <w:pPr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Sequence of events awaiting your Lake Lure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Families on the waiting list will be notified at the time the litter is born.  Details about the litter and pictures will be provided.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sz w:val="20"/>
          <w:szCs w:val="20"/>
        </w:rPr>
        <w:t xml:space="preserve">Once the puppies are a week old, we will provide the "going home" dates for your puppy. This date is </w:t>
      </w:r>
      <w:proofErr w:type="gramStart"/>
      <w:r w:rsidRPr="00CE09C9">
        <w:rPr>
          <w:rFonts w:ascii="Times New Roman" w:eastAsia="Times New Roman" w:hAnsi="Times New Roman" w:cs="Times New Roman"/>
          <w:sz w:val="20"/>
          <w:szCs w:val="20"/>
        </w:rPr>
        <w:t>firm,</w:t>
      </w:r>
      <w:proofErr w:type="gramEnd"/>
      <w:r w:rsidRPr="00CE09C9">
        <w:rPr>
          <w:rFonts w:ascii="Times New Roman" w:eastAsia="Times New Roman" w:hAnsi="Times New Roman" w:cs="Times New Roman"/>
          <w:sz w:val="20"/>
          <w:szCs w:val="20"/>
        </w:rPr>
        <w:t xml:space="preserve"> we are not a kennel so we do not board puppies past their pick-up date. If you are unable to pick up your puppy on the dates, you can move you to a future litter.</w:t>
      </w:r>
    </w:p>
    <w:p w:rsid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sz w:val="20"/>
          <w:szCs w:val="20"/>
        </w:rPr>
        <w:t xml:space="preserve">After the puppies are 4-5 weeks old, families will be invited to visit 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At 6 weeks of age puppies have their vet exam and have a microchip inserted. Payment in full is due at 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7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weeks.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Between 6.5 - 7 weeks </w:t>
      </w:r>
      <w:r w:rsidRPr="00CE09C9">
        <w:rPr>
          <w:rFonts w:ascii="Times New Roman" w:eastAsia="Times New Roman" w:hAnsi="Times New Roman" w:cs="Times New Roman"/>
          <w:b/>
          <w:bCs/>
          <w:color w:val="8D5024"/>
          <w:sz w:val="20"/>
          <w:szCs w:val="20"/>
        </w:rPr>
        <w:t>we will determine 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which puppy will go to your family. Even though you may watch the puppies grow and change on the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DoodleCam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, we interact with them constantly every day. Please trust our judgment. If we offer you a puppy that does not meet your heart's desire, we will roll your deposit over one time to the next available litter.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Our Puppy Selection process is based upon: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1)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information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provided on your application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2) 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observations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of each puppy's temperament. 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3)  family's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preferences </w:t>
      </w:r>
      <w:r w:rsidRPr="00CE09C9">
        <w:rPr>
          <w:rFonts w:ascii="Times New Roman" w:eastAsia="Times New Roman" w:hAnsi="Times New Roman" w:cs="Times New Roman"/>
          <w:b/>
          <w:bCs/>
          <w:color w:val="8D5024"/>
          <w:sz w:val="20"/>
          <w:szCs w:val="20"/>
        </w:rPr>
        <w:t>after your puppy visit.</w:t>
      </w:r>
    </w:p>
    <w:p w:rsidR="00CE09C9" w:rsidRPr="00CE09C9" w:rsidRDefault="00CE09C9" w:rsidP="00CE09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At 8 weeks of age, your new </w:t>
      </w:r>
      <w:proofErr w:type="spell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labradoodle</w:t>
      </w:r>
      <w:proofErr w:type="spell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puppy will be coming home to live in their "forever home."  </w:t>
      </w:r>
      <w:hyperlink r:id="rId9" w:history="1">
        <w:r w:rsidRPr="00CE09C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The </w:t>
        </w:r>
      </w:hyperlink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fldChar w:fldCharType="begin"/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instrText xml:space="preserve"> HYPERLINK "http://www.lakelurelabradoodles.com/health-warrantypuppy-contract.html" \t "_blank" </w:instrTex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fldChar w:fldCharType="separate"/>
      </w:r>
      <w:r w:rsidRPr="00CE09C9">
        <w:rPr>
          <w:rFonts w:ascii="Times New Roman" w:eastAsia="Times New Roman" w:hAnsi="Times New Roman" w:cs="Times New Roman"/>
          <w:color w:val="0000FF"/>
          <w:sz w:val="20"/>
          <w:szCs w:val="20"/>
        </w:rPr>
        <w:t>Health Warranty/Contract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fldChar w:fldCharType="end"/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 </w:t>
      </w:r>
      <w:proofErr w:type="gramStart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will  be</w:t>
      </w:r>
      <w:proofErr w:type="gramEnd"/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signed by both parties when you pick up your puppy and a copy provided to you. ALAA paperwork will be mailed to you once we receive confirmation of spay/neuter from your vet, allowing you to transfer the registration to your name. </w:t>
      </w:r>
      <w:r w:rsidRPr="00CE09C9">
        <w:rPr>
          <w:rFonts w:ascii="Times New Roman" w:eastAsia="Times New Roman" w:hAnsi="Times New Roman" w:cs="Times New Roman"/>
          <w:sz w:val="20"/>
          <w:szCs w:val="20"/>
        </w:rPr>
        <w:t>​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ALAA membership will be necessary.</w:t>
      </w:r>
    </w:p>
    <w:p w:rsidR="00CE09C9" w:rsidRPr="00CE09C9" w:rsidRDefault="00CE09C9" w:rsidP="00CE09C9">
      <w:pPr>
        <w:rPr>
          <w:rFonts w:ascii="Times New Roman" w:eastAsia="Times New Roman" w:hAnsi="Times New Roman" w:cs="Times New Roman"/>
          <w:sz w:val="20"/>
          <w:szCs w:val="20"/>
        </w:rPr>
      </w:pP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lastRenderedPageBreak/>
        <w:t>VISITING OUR HOME: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</w:r>
      <w:r w:rsidRPr="00CE09C9">
        <w:rPr>
          <w:rFonts w:ascii="Times New Roman" w:eastAsia="Times New Roman" w:hAnsi="Times New Roman" w:cs="Times New Roman"/>
          <w:b/>
          <w:bCs/>
          <w:color w:val="8D5024"/>
          <w:sz w:val="20"/>
          <w:szCs w:val="20"/>
        </w:rPr>
        <w:t>PUPPY VISITS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>:  Once we receive a completed application, along with your deposit &amp; have confirmed a place on our waiting list, we will contact you regarding a puppy visit. We allow puppy visits only for families who have reserved a puppy and only after puppies are 5 weeks old. This is done in order to maintain a healthy and safe environment for our puppies. We do not invite the general public into our home for puppy visits.  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br/>
        <w:t xml:space="preserve">Thank you for visiting </w:t>
      </w:r>
      <w:r>
        <w:rPr>
          <w:rFonts w:ascii="Times New Roman" w:eastAsia="Times New Roman" w:hAnsi="Times New Roman" w:cs="Times New Roman"/>
          <w:color w:val="8D5024"/>
          <w:sz w:val="20"/>
          <w:szCs w:val="20"/>
        </w:rPr>
        <w:t>Asheville Doodles</w:t>
      </w:r>
      <w:r w:rsidRPr="00CE09C9">
        <w:rPr>
          <w:rFonts w:ascii="Times New Roman" w:eastAsia="Times New Roman" w:hAnsi="Times New Roman" w:cs="Times New Roman"/>
          <w:color w:val="8D5024"/>
          <w:sz w:val="20"/>
          <w:szCs w:val="20"/>
        </w:rPr>
        <w:t xml:space="preserve"> in North Carolina!</w:t>
      </w:r>
    </w:p>
    <w:p w:rsidR="00297CBC" w:rsidRDefault="00297CBC"/>
    <w:sectPr w:rsidR="00297CBC" w:rsidSect="00297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D8"/>
    <w:multiLevelType w:val="multilevel"/>
    <w:tmpl w:val="350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C9"/>
    <w:rsid w:val="00297CBC"/>
    <w:rsid w:val="00C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43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9C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9C9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E09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09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9C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9C9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E09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laa-labradoodles.com/Home.html" TargetMode="External"/><Relationship Id="rId7" Type="http://schemas.openxmlformats.org/officeDocument/2006/relationships/hyperlink" Target="http://alaa-labradoodles.com/Home.html" TargetMode="External"/><Relationship Id="rId8" Type="http://schemas.openxmlformats.org/officeDocument/2006/relationships/hyperlink" Target="http://healthypets.mercola.com/sites/healthypets/archive/2011/02/17/dangers-of-early-pet-spaying-or-neutering.aspx" TargetMode="External"/><Relationship Id="rId9" Type="http://schemas.openxmlformats.org/officeDocument/2006/relationships/hyperlink" Target="https://www.lakelurelabradoodles.com/uploads/1/6/4/0/16406192/lll_puppy_health_contract.do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3779</Characters>
  <Application>Microsoft Macintosh Word</Application>
  <DocSecurity>0</DocSecurity>
  <Lines>31</Lines>
  <Paragraphs>8</Paragraphs>
  <ScaleCrop>false</ScaleCrop>
  <Company>Rent World inc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Garnes</dc:creator>
  <cp:keywords/>
  <dc:description/>
  <cp:lastModifiedBy>Sherry Garnes</cp:lastModifiedBy>
  <cp:revision>1</cp:revision>
  <dcterms:created xsi:type="dcterms:W3CDTF">2021-06-22T21:11:00Z</dcterms:created>
  <dcterms:modified xsi:type="dcterms:W3CDTF">2021-06-22T21:19:00Z</dcterms:modified>
</cp:coreProperties>
</file>